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1F2B" w14:textId="77777777" w:rsidR="00F144F5" w:rsidRDefault="00F144F5" w:rsidP="000E27EC">
      <w:pPr>
        <w:pStyle w:val="01TEXT"/>
        <w:rPr>
          <w:b/>
          <w:color w:val="AA1019" w:themeColor="accent1"/>
          <w:sz w:val="20"/>
          <w:szCs w:val="20"/>
        </w:rPr>
      </w:pPr>
    </w:p>
    <w:p w14:paraId="149A0234" w14:textId="77777777" w:rsidR="000E27EC" w:rsidRPr="00F144F5" w:rsidRDefault="00C946D3" w:rsidP="000E27EC">
      <w:pPr>
        <w:pStyle w:val="01TEXT"/>
        <w:rPr>
          <w:b/>
          <w:color w:val="AA1019" w:themeColor="accent1"/>
          <w:sz w:val="20"/>
          <w:szCs w:val="20"/>
        </w:rPr>
      </w:pPr>
      <w:bookmarkStart w:id="0" w:name="_GoBack"/>
      <w:bookmarkEnd w:id="0"/>
      <w:r w:rsidRPr="00F144F5">
        <w:rPr>
          <w:b/>
          <w:color w:val="AA1019" w:themeColor="accent1"/>
          <w:sz w:val="20"/>
          <w:szCs w:val="20"/>
        </w:rPr>
        <w:t>Rekordbra</w:t>
      </w:r>
      <w:r w:rsidR="000E27EC" w:rsidRPr="00F144F5">
        <w:rPr>
          <w:b/>
          <w:color w:val="AA1019" w:themeColor="accent1"/>
          <w:sz w:val="20"/>
          <w:szCs w:val="20"/>
        </w:rPr>
        <w:t xml:space="preserve"> säkerhet i Alfa Romeo Giulia enligt Euro NCAP</w:t>
      </w:r>
    </w:p>
    <w:p w14:paraId="7353403B" w14:textId="77777777" w:rsidR="007368CD" w:rsidRPr="00F144F5" w:rsidRDefault="007368CD" w:rsidP="007368CD">
      <w:pPr>
        <w:pStyle w:val="01TEXT"/>
        <w:rPr>
          <w:sz w:val="20"/>
          <w:szCs w:val="20"/>
        </w:rPr>
      </w:pPr>
    </w:p>
    <w:p w14:paraId="5BD4123D" w14:textId="77777777" w:rsidR="000E27EC" w:rsidRPr="00F144F5" w:rsidRDefault="000E27EC" w:rsidP="000E27EC">
      <w:pPr>
        <w:pStyle w:val="01TEXT"/>
        <w:rPr>
          <w:i/>
          <w:color w:val="AA1019" w:themeColor="accent1"/>
          <w:sz w:val="20"/>
          <w:szCs w:val="20"/>
        </w:rPr>
      </w:pPr>
      <w:r w:rsidRPr="00F144F5">
        <w:rPr>
          <w:i/>
          <w:color w:val="AA1019" w:themeColor="accent1"/>
          <w:sz w:val="20"/>
          <w:szCs w:val="20"/>
        </w:rPr>
        <w:t xml:space="preserve">Nya Alfa Romeo Giulia fortsätter att briljera. Nu senast med bästa </w:t>
      </w:r>
      <w:r w:rsidR="00F33370" w:rsidRPr="00F144F5">
        <w:rPr>
          <w:i/>
          <w:color w:val="AA1019" w:themeColor="accent1"/>
          <w:sz w:val="20"/>
          <w:szCs w:val="20"/>
        </w:rPr>
        <w:t xml:space="preserve">krockskyddet för vuxna </w:t>
      </w:r>
      <w:r w:rsidRPr="00F144F5">
        <w:rPr>
          <w:i/>
          <w:color w:val="AA1019" w:themeColor="accent1"/>
          <w:sz w:val="20"/>
          <w:szCs w:val="20"/>
        </w:rPr>
        <w:t>som testinstitutet Euro NCAP någonsin testat – och självklart fem av fem stjärnor totalt.</w:t>
      </w:r>
    </w:p>
    <w:p w14:paraId="71CCA345" w14:textId="77777777" w:rsidR="000E27EC" w:rsidRPr="00F144F5" w:rsidRDefault="000E27EC" w:rsidP="000E27EC">
      <w:pPr>
        <w:pStyle w:val="01TEXT"/>
        <w:rPr>
          <w:i/>
          <w:color w:val="AA1019" w:themeColor="accent1"/>
          <w:sz w:val="20"/>
          <w:szCs w:val="20"/>
        </w:rPr>
      </w:pPr>
      <w:r w:rsidRPr="00F144F5">
        <w:rPr>
          <w:i/>
          <w:color w:val="AA1019" w:themeColor="accent1"/>
          <w:sz w:val="20"/>
          <w:szCs w:val="20"/>
        </w:rPr>
        <w:t>En viktig utmärkelse som bekräftar Alfa Romeos arbete för att ge alla trafikanter en säker resa.</w:t>
      </w:r>
    </w:p>
    <w:p w14:paraId="52A08A99" w14:textId="77777777" w:rsidR="007368CD" w:rsidRPr="00E64038" w:rsidRDefault="007368CD" w:rsidP="007368CD">
      <w:pPr>
        <w:pStyle w:val="01TEXT"/>
      </w:pPr>
    </w:p>
    <w:p w14:paraId="73F1E539" w14:textId="5D53D498" w:rsidR="000E27EC" w:rsidRPr="000E27EC" w:rsidRDefault="00A827E9" w:rsidP="000E27EC">
      <w:pPr>
        <w:pStyle w:val="01TEXT"/>
      </w:pPr>
      <w:r>
        <w:t>Stockholm, 2016-06-2</w:t>
      </w:r>
      <w:r w:rsidR="00F144F5">
        <w:t>4</w:t>
      </w:r>
      <w:r w:rsidR="00C946D3">
        <w:t xml:space="preserve"> – </w:t>
      </w:r>
      <w:r w:rsidR="000E27EC" w:rsidRPr="000E27EC">
        <w:t>Fem av fem stjärnor i totalbetyg och med 98 procents skydd i krockskyddet för vuxna tar Alfa Romeos nya sportsedan Giulia hem utmärkelsen som bilen med det bästa vuxenskyddet någonsin hos det europeiska testinstitutet Euro NCAP.</w:t>
      </w:r>
    </w:p>
    <w:p w14:paraId="21F3AD27" w14:textId="77777777" w:rsidR="000E27EC" w:rsidRPr="000E27EC" w:rsidRDefault="00F33370" w:rsidP="000E27EC">
      <w:pPr>
        <w:pStyle w:val="01TEXT"/>
      </w:pPr>
      <w:r>
        <w:t>Ett mycket högt och bra betyg dels</w:t>
      </w:r>
      <w:r w:rsidR="000E27EC" w:rsidRPr="000E27EC">
        <w:t xml:space="preserve"> tack vare det breda utbudet av innovativa säkerhetssystem och dels tack vare den effektiva karossen </w:t>
      </w:r>
      <w:r w:rsidR="00C946D3">
        <w:t xml:space="preserve">och kupéstrukturen </w:t>
      </w:r>
      <w:r w:rsidR="000E27EC" w:rsidRPr="000E27EC">
        <w:t xml:space="preserve">som både är lätt tack vare ultralätta material som kolfiber, aluminium och aluminiumkomposit samtidigt som den är vridstyv för ger maximal säkerhet. </w:t>
      </w:r>
    </w:p>
    <w:p w14:paraId="1C4664F2" w14:textId="77777777" w:rsidR="000E27EC" w:rsidRDefault="000E27EC" w:rsidP="000E27EC">
      <w:pPr>
        <w:pStyle w:val="01TEXT"/>
      </w:pPr>
    </w:p>
    <w:p w14:paraId="539B5F18" w14:textId="77777777" w:rsidR="00C946D3" w:rsidRPr="00C946D3" w:rsidRDefault="00C946D3" w:rsidP="000E27EC">
      <w:pPr>
        <w:pStyle w:val="01TEXT"/>
        <w:rPr>
          <w:b/>
        </w:rPr>
      </w:pPr>
      <w:r>
        <w:rPr>
          <w:b/>
        </w:rPr>
        <w:t>Innovativa tekniker för högsta säkerhet och maximal körglädje</w:t>
      </w:r>
    </w:p>
    <w:p w14:paraId="0A9C0AFE" w14:textId="77777777" w:rsidR="000E27EC" w:rsidRPr="000E27EC" w:rsidRDefault="000E27EC" w:rsidP="000E27EC">
      <w:pPr>
        <w:pStyle w:val="01TEXT"/>
      </w:pPr>
      <w:r w:rsidRPr="000E27EC">
        <w:t>Nya Alfa Romeo Giulia är resultatet av en kompromisslös design och konstruktion som ska leda det legendariska varumärket i</w:t>
      </w:r>
      <w:r w:rsidR="00C946D3">
        <w:t>n i</w:t>
      </w:r>
      <w:r w:rsidRPr="000E27EC">
        <w:t xml:space="preserve"> en ny era och sätta en ny standard för hela segmentet. Enligt Alfa Romeos tradition har Giulia en rad innovativa tekniska lösningar utvecklade för att leverera förstklassiga köregenskaper och samtidigt </w:t>
      </w:r>
      <w:r w:rsidR="00C946D3">
        <w:t>ge</w:t>
      </w:r>
      <w:r w:rsidRPr="000E27EC">
        <w:t xml:space="preserve"> maximal säkerhet. De mest sofistikerade systemen är </w:t>
      </w:r>
      <w:r w:rsidR="00C946D3">
        <w:t xml:space="preserve">dels </w:t>
      </w:r>
      <w:r w:rsidRPr="000E27EC">
        <w:t xml:space="preserve">det nya och unika bromssystemet Integrated Brake System (IBS) som </w:t>
      </w:r>
      <w:r w:rsidR="00C946D3">
        <w:t xml:space="preserve">både </w:t>
      </w:r>
      <w:r w:rsidRPr="000E27EC">
        <w:t>kortar bromssträckan (100 km/tim till 0 på 38 m för Giulia och 32 meter för Quadrifoglio)</w:t>
      </w:r>
      <w:r w:rsidR="00C946D3">
        <w:t xml:space="preserve"> och ger en bättre körkänsla</w:t>
      </w:r>
      <w:r w:rsidRPr="000E27EC">
        <w:t>, den avancerade hjulupphä</w:t>
      </w:r>
      <w:r w:rsidR="00C946D3">
        <w:t>n</w:t>
      </w:r>
      <w:r w:rsidRPr="000E27EC">
        <w:t xml:space="preserve">gningen med exklusiv AlfaLink-teknik och den mest direkta styrningen i klassen. Tillsammans ger teknikerna en enastående körupplevelse och säkerhet på vägen för både enkel och intuitiv </w:t>
      </w:r>
      <w:r w:rsidR="00C946D3">
        <w:t>körning</w:t>
      </w:r>
      <w:r w:rsidRPr="000E27EC">
        <w:t xml:space="preserve">. </w:t>
      </w:r>
    </w:p>
    <w:p w14:paraId="1F5E5BA3" w14:textId="77777777" w:rsidR="000E27EC" w:rsidRDefault="000E27EC" w:rsidP="000E27EC">
      <w:pPr>
        <w:pStyle w:val="01TEXT"/>
      </w:pPr>
    </w:p>
    <w:p w14:paraId="01EE39E3" w14:textId="77777777" w:rsidR="000E27EC" w:rsidRPr="000E27EC" w:rsidRDefault="000E27EC" w:rsidP="000E27EC">
      <w:pPr>
        <w:pStyle w:val="01TEXT"/>
      </w:pPr>
      <w:r w:rsidRPr="000E27EC">
        <w:t xml:space="preserve">Nya Alfa Romeo Giulia är också utrustad med förstklassiga aktiva säkerhetssystem. I standardutrustningen ingår autobroms-systemet Autonomus Emergency Brake (AEB) med fotgängarskydd och Forward Collision Warning (FCW). Med en radarsensor och kamera monterad i vindrutan upptäcker systemen objekt framför bilen och kan såväl varna föraren som automatiskt nödbromsa för att undvika eller mildra en olycka. Tack vare fotgängarskyddet kan också AEB-systemet helt stanna bilen i hastigheter upp till 60 km/tim om så behövs. Dessutom ingår Lane Departure Warning (LWD) och döda vinkel-varnaren Blind Spot Monitoring (BSM), </w:t>
      </w:r>
      <w:r w:rsidR="00C946D3">
        <w:t>till vilket</w:t>
      </w:r>
      <w:r w:rsidRPr="000E27EC">
        <w:t xml:space="preserve"> Rear Cross Path Detection finns som tillval. </w:t>
      </w:r>
    </w:p>
    <w:p w14:paraId="2B2F5963" w14:textId="77777777" w:rsidR="000E27EC" w:rsidRPr="000E27EC" w:rsidRDefault="000E27EC" w:rsidP="000E27EC">
      <w:pPr>
        <w:pStyle w:val="01TEXT"/>
      </w:pPr>
    </w:p>
    <w:p w14:paraId="5284ECFA" w14:textId="740FA02F" w:rsidR="000E27EC" w:rsidRPr="000E27EC" w:rsidRDefault="000E27EC" w:rsidP="000E27EC">
      <w:pPr>
        <w:pStyle w:val="01TEXT"/>
      </w:pPr>
      <w:r w:rsidRPr="000E27EC">
        <w:t xml:space="preserve">Nya </w:t>
      </w:r>
      <w:r w:rsidR="00F144F5">
        <w:t xml:space="preserve">Alfa Romeo </w:t>
      </w:r>
      <w:r w:rsidRPr="000E27EC">
        <w:t>Giulia finns tillgänglig i Sverige för fö</w:t>
      </w:r>
      <w:r w:rsidR="00C946D3">
        <w:t>rbeställning och kostar från 305</w:t>
      </w:r>
      <w:r w:rsidRPr="000E27EC">
        <w:t xml:space="preserve"> 000 kronor. </w:t>
      </w:r>
    </w:p>
    <w:p w14:paraId="508424A3" w14:textId="77777777" w:rsidR="007368CD" w:rsidRDefault="007368CD" w:rsidP="007368CD">
      <w:pPr>
        <w:pStyle w:val="01TEXT"/>
      </w:pPr>
    </w:p>
    <w:p w14:paraId="787E57AE" w14:textId="77777777" w:rsidR="00C946D3" w:rsidRPr="005E0B46" w:rsidRDefault="00C946D3" w:rsidP="00C946D3">
      <w:pPr>
        <w:pStyle w:val="01TEXT"/>
        <w:rPr>
          <w:rFonts w:cs="Arial"/>
          <w:b/>
          <w:bCs/>
          <w:color w:val="auto"/>
          <w:szCs w:val="18"/>
        </w:rPr>
      </w:pPr>
      <w:r w:rsidRPr="005E0B46">
        <w:rPr>
          <w:rFonts w:cs="Arial"/>
          <w:b/>
          <w:bCs/>
          <w:color w:val="auto"/>
          <w:szCs w:val="18"/>
        </w:rPr>
        <w:t>Är du journalist och önskar mer information? Kontakta:</w:t>
      </w:r>
    </w:p>
    <w:p w14:paraId="21F69F94" w14:textId="77777777" w:rsidR="00C946D3" w:rsidRPr="005E0B46" w:rsidRDefault="00C946D3" w:rsidP="00C946D3">
      <w:pPr>
        <w:pStyle w:val="01TEXT"/>
        <w:rPr>
          <w:rFonts w:cs="Arial"/>
          <w:bCs/>
          <w:color w:val="auto"/>
          <w:szCs w:val="18"/>
        </w:rPr>
      </w:pPr>
      <w:r w:rsidRPr="005E0B46">
        <w:rPr>
          <w:rFonts w:cs="Arial"/>
          <w:bCs/>
          <w:color w:val="auto"/>
          <w:szCs w:val="18"/>
        </w:rPr>
        <w:t>Bjarne Petersen</w:t>
      </w:r>
      <w:r w:rsidRPr="005E0B46">
        <w:rPr>
          <w:rFonts w:cs="Arial"/>
          <w:bCs/>
          <w:color w:val="auto"/>
          <w:szCs w:val="18"/>
        </w:rPr>
        <w:br/>
        <w:t>PR- och informationschef</w:t>
      </w:r>
    </w:p>
    <w:p w14:paraId="0D54C3DD" w14:textId="77777777" w:rsidR="00C946D3" w:rsidRPr="005E0B46" w:rsidRDefault="00C946D3" w:rsidP="00C946D3">
      <w:pPr>
        <w:pStyle w:val="01TEXT"/>
        <w:rPr>
          <w:rFonts w:cs="Arial"/>
          <w:bCs/>
          <w:color w:val="auto"/>
          <w:szCs w:val="18"/>
        </w:rPr>
      </w:pPr>
      <w:r w:rsidRPr="005E0B46">
        <w:rPr>
          <w:rFonts w:cs="Arial"/>
          <w:bCs/>
          <w:color w:val="auto"/>
          <w:szCs w:val="18"/>
        </w:rPr>
        <w:t>Mobiltelefon: +45 2927 8832</w:t>
      </w:r>
    </w:p>
    <w:p w14:paraId="07EAB9A0" w14:textId="77777777" w:rsidR="00C946D3" w:rsidRPr="005E0B46" w:rsidRDefault="00C946D3" w:rsidP="00C946D3">
      <w:pPr>
        <w:pStyle w:val="01TEXT"/>
        <w:rPr>
          <w:rFonts w:cs="Arial"/>
          <w:bCs/>
          <w:color w:val="auto"/>
          <w:szCs w:val="18"/>
        </w:rPr>
      </w:pPr>
      <w:r w:rsidRPr="005E0B46">
        <w:rPr>
          <w:rFonts w:cs="Arial"/>
          <w:bCs/>
          <w:color w:val="auto"/>
          <w:szCs w:val="18"/>
        </w:rPr>
        <w:t>E-post: </w:t>
      </w:r>
      <w:hyperlink r:id="rId8" w:history="1">
        <w:r w:rsidRPr="005E0B46">
          <w:rPr>
            <w:rStyle w:val="Hyperlink"/>
            <w:rFonts w:cs="Arial"/>
            <w:bCs/>
            <w:szCs w:val="18"/>
          </w:rPr>
          <w:t>bjarne.petersen@fcagroup.com</w:t>
        </w:r>
      </w:hyperlink>
    </w:p>
    <w:p w14:paraId="52DFD56A" w14:textId="77777777" w:rsidR="000E27EC" w:rsidRDefault="00F144F5" w:rsidP="007368CD">
      <w:pPr>
        <w:pStyle w:val="01TEXT"/>
        <w:rPr>
          <w:rStyle w:val="Hyperlink"/>
        </w:rPr>
      </w:pPr>
      <w:hyperlink r:id="rId9" w:history="1">
        <w:r w:rsidR="00C946D3" w:rsidRPr="005E0B46">
          <w:rPr>
            <w:rStyle w:val="Hyperlink"/>
          </w:rPr>
          <w:t>www.alfaromeopress.se</w:t>
        </w:r>
      </w:hyperlink>
    </w:p>
    <w:p w14:paraId="16812A88" w14:textId="73F7D859" w:rsidR="00F144F5" w:rsidRPr="00F144F5" w:rsidRDefault="00F144F5" w:rsidP="007368CD">
      <w:pPr>
        <w:pStyle w:val="01TEXT"/>
        <w:rPr>
          <w:lang w:val="nn-NO"/>
        </w:rPr>
      </w:pPr>
      <w:r w:rsidRPr="00F144F5">
        <w:rPr>
          <w:rStyle w:val="Hyperlink"/>
          <w:u w:val="none"/>
          <w:lang w:val="nn-NO"/>
        </w:rPr>
        <w:t>Foto:</w:t>
      </w:r>
      <w:r>
        <w:rPr>
          <w:rStyle w:val="Hyperlink"/>
          <w:u w:val="none"/>
          <w:lang w:val="nn-NO"/>
        </w:rPr>
        <w:t xml:space="preserve"> </w:t>
      </w:r>
      <w:r w:rsidRPr="00F144F5">
        <w:rPr>
          <w:rStyle w:val="Hyperlink"/>
          <w:lang w:val="nn-NO"/>
        </w:rPr>
        <w:t>http://www.alfaromeopress.com/gallery/detail/1560</w:t>
      </w:r>
    </w:p>
    <w:sectPr w:rsidR="00F144F5" w:rsidRPr="00F144F5" w:rsidSect="00C946D3">
      <w:headerReference w:type="default" r:id="rId10"/>
      <w:footerReference w:type="default" r:id="rId11"/>
      <w:headerReference w:type="first" r:id="rId12"/>
      <w:pgSz w:w="11906" w:h="16838"/>
      <w:pgMar w:top="2694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1FCD" w14:textId="77777777" w:rsidR="00F33370" w:rsidRDefault="00F33370" w:rsidP="007368CD">
      <w:r>
        <w:separator/>
      </w:r>
    </w:p>
  </w:endnote>
  <w:endnote w:type="continuationSeparator" w:id="0">
    <w:p w14:paraId="23618F25" w14:textId="77777777" w:rsidR="00F33370" w:rsidRDefault="00F33370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6CA4" w14:textId="77777777" w:rsidR="00F33370" w:rsidRDefault="00F33370" w:rsidP="007368CD">
    <w:pPr>
      <w:pStyle w:val="Sidefod"/>
    </w:pPr>
  </w:p>
  <w:p w14:paraId="19D98681" w14:textId="77777777" w:rsidR="00F33370" w:rsidRDefault="00F33370" w:rsidP="007368CD">
    <w:pPr>
      <w:pStyle w:val="Sidefod"/>
    </w:pPr>
  </w:p>
  <w:p w14:paraId="4909BBCF" w14:textId="77777777" w:rsidR="00F33370" w:rsidRDefault="00F33370" w:rsidP="007368CD">
    <w:pPr>
      <w:pStyle w:val="Sidefod"/>
    </w:pPr>
  </w:p>
  <w:p w14:paraId="1576CFD7" w14:textId="77777777" w:rsidR="00F33370" w:rsidRDefault="00F33370" w:rsidP="00736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1660" w14:textId="77777777" w:rsidR="00F33370" w:rsidRDefault="00F33370" w:rsidP="007368CD">
      <w:r>
        <w:separator/>
      </w:r>
    </w:p>
  </w:footnote>
  <w:footnote w:type="continuationSeparator" w:id="0">
    <w:p w14:paraId="160BD500" w14:textId="77777777" w:rsidR="00F33370" w:rsidRDefault="00F33370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9901" w14:textId="77777777" w:rsidR="00F33370" w:rsidRDefault="00C946D3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A0A5204" wp14:editId="58F94AEE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38FA7" w14:textId="77777777" w:rsidR="00F33370" w:rsidRPr="000F2D20" w:rsidRDefault="00F3337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Lz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LDdS82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:rsidR="00F33370" w:rsidRPr="000F2D20" w:rsidRDefault="00F3337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33370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6EBC6061" wp14:editId="4BCA53DC">
          <wp:simplePos x="0" y="0"/>
          <wp:positionH relativeFrom="page">
            <wp:posOffset>144145</wp:posOffset>
          </wp:positionH>
          <wp:positionV relativeFrom="page">
            <wp:posOffset>3348355</wp:posOffset>
          </wp:positionV>
          <wp:extent cx="1123950" cy="1123950"/>
          <wp:effectExtent l="0" t="0" r="0" b="0"/>
          <wp:wrapNone/>
          <wp:docPr id="33" name="Picture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C000B0C" wp14:editId="18B482F5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EoSM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" fillcolor="#aa1019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33370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010C24D" wp14:editId="7DFAE0E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A21A" w14:textId="77777777" w:rsidR="00F33370" w:rsidRPr="00C01009" w:rsidRDefault="00C946D3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C9220EF" wp14:editId="2D063AC8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317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7BE6" w14:textId="77777777" w:rsidR="00F33370" w:rsidRPr="000F2D20" w:rsidRDefault="00F3337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3B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AJbdw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F33370" w:rsidRPr="000F2D20" w:rsidRDefault="00F3337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309C8D8" wp14:editId="096AFD8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QWCQ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" fillcolor="#aa1019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33370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88D15EF" wp14:editId="078F4F4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370">
      <w:rPr>
        <w:noProof/>
      </w:rPr>
      <w:softHyphen/>
    </w:r>
    <w:r w:rsidR="00F33370">
      <w:rPr>
        <w:noProof/>
      </w:rPr>
      <w:softHyphen/>
    </w:r>
    <w:r w:rsidR="00F33370">
      <w:rPr>
        <w:noProof/>
      </w:rPr>
      <w:softHyphen/>
    </w:r>
    <w:r w:rsidR="00F33370">
      <w:rPr>
        <w:noProof/>
      </w:rPr>
      <w:softHyphen/>
    </w:r>
    <w:r w:rsidR="00F33370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1FE08439" wp14:editId="033D521B">
          <wp:simplePos x="0" y="0"/>
          <wp:positionH relativeFrom="page">
            <wp:posOffset>144145</wp:posOffset>
          </wp:positionH>
          <wp:positionV relativeFrom="page">
            <wp:posOffset>3348355</wp:posOffset>
          </wp:positionV>
          <wp:extent cx="1123950" cy="1123950"/>
          <wp:effectExtent l="0" t="0" r="0" b="0"/>
          <wp:wrapNone/>
          <wp:docPr id="32" name="Picture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EC"/>
    <w:rsid w:val="00022B1F"/>
    <w:rsid w:val="000E27EC"/>
    <w:rsid w:val="007368CD"/>
    <w:rsid w:val="00A827E9"/>
    <w:rsid w:val="00C946D3"/>
    <w:rsid w:val="00E81717"/>
    <w:rsid w:val="00F144F5"/>
    <w:rsid w:val="00F333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D36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semiHidden/>
    <w:unhideWhenUsed/>
    <w:rsid w:val="00F11FC0"/>
    <w:rPr>
      <w:color w:val="AA1019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AA1019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semiHidden/>
    <w:unhideWhenUsed/>
    <w:rsid w:val="00F11FC0"/>
    <w:rPr>
      <w:color w:val="AA1019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AA1019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ne.petersen@fcagrou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aromeopress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ALF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A1019"/>
      </a:accent1>
      <a:accent2>
        <a:srgbClr val="898C8A"/>
      </a:accent2>
      <a:accent3>
        <a:srgbClr val="C1C1C1"/>
      </a:accent3>
      <a:accent4>
        <a:srgbClr val="B31543"/>
      </a:accent4>
      <a:accent5>
        <a:srgbClr val="006F3F"/>
      </a:accent5>
      <a:accent6>
        <a:srgbClr val="005791"/>
      </a:accent6>
      <a:hlink>
        <a:srgbClr val="BC2B0B"/>
      </a:hlink>
      <a:folHlink>
        <a:srgbClr val="BC2B0B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5E1FE69C-63C5-424D-BF83-24D54FF5E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2864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Erik Gustafsson</dc:creator>
  <cp:lastModifiedBy>Administrator</cp:lastModifiedBy>
  <cp:revision>3</cp:revision>
  <cp:lastPrinted>2014-10-17T10:51:00Z</cp:lastPrinted>
  <dcterms:created xsi:type="dcterms:W3CDTF">2016-06-24T08:23:00Z</dcterms:created>
  <dcterms:modified xsi:type="dcterms:W3CDTF">2016-06-24T08:27:00Z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861466e6-546b-4318-b568-22b7004adf7b</vt:lpwstr>
  </property>
  <property fmtid="{D5CDD505-2E9C-101B-9397-08002B2CF9AE}" pid="3" name="bjSaver">
    <vt:lpwstr>Ci1Dgmac6Qc/oFID91q+OEZsUxYDV9KD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f14125a,24-06-2016 10:27:40,PUBLIC</vt:lpwstr>
  </property>
</Properties>
</file>